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r>
        <w:drawing>
          <wp:inline distT="114300" distB="114300" distL="114300" distR="114300">
            <wp:extent cx="5943600" cy="2540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rPr>
          <w:b/>
          <w:bCs/>
          <w:sz w:val="60"/>
          <w:szCs w:val="60"/>
        </w:rPr>
      </w:pPr>
      <w:r>
        <w:rPr>
          <w:b/>
          <w:bCs/>
          <w:sz w:val="44"/>
          <w:szCs w:val="44"/>
          <w:rtl w:val="0"/>
        </w:rPr>
        <w:t xml:space="preserve">                     </w:t>
      </w:r>
      <w:r>
        <w:rPr>
          <w:b/>
          <w:bCs/>
          <w:sz w:val="60"/>
          <w:szCs w:val="60"/>
          <w:rtl w:val="0"/>
        </w:rPr>
        <w:t xml:space="preserve"> DBMS PROJECT</w:t>
      </w:r>
    </w:p>
    <w:p w14:paraId="00000003">
      <w:pPr>
        <w:rPr>
          <w:b/>
          <w:bCs/>
          <w:sz w:val="44"/>
          <w:szCs w:val="44"/>
        </w:rPr>
      </w:pPr>
    </w:p>
    <w:p w14:paraId="0000000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rtl w:val="0"/>
        </w:rPr>
        <w:t xml:space="preserve">                 Hospital Management System</w:t>
      </w:r>
    </w:p>
    <w:p w14:paraId="00000005">
      <w:pPr>
        <w:rPr>
          <w:b/>
          <w:bCs/>
          <w:sz w:val="44"/>
          <w:szCs w:val="44"/>
        </w:rPr>
      </w:pPr>
    </w:p>
    <w:p w14:paraId="00000006">
      <w:pPr>
        <w:rPr>
          <w:b/>
          <w:bCs/>
          <w:sz w:val="44"/>
          <w:szCs w:val="44"/>
        </w:rPr>
      </w:pPr>
    </w:p>
    <w:p w14:paraId="00000007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>Submitted To : Mr. Atul Singh</w:t>
      </w:r>
    </w:p>
    <w:p w14:paraId="00000008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>Date : 24</w:t>
      </w:r>
      <w:bookmarkStart w:id="4" w:name="_GoBack"/>
      <w:bookmarkEnd w:id="4"/>
      <w:r>
        <w:rPr>
          <w:rFonts w:hint="default" w:ascii="EB Garamond SemiBold" w:hAnsi="EB Garamond SemiBold" w:eastAsia="EB Garamond SemiBold" w:cs="EB Garamond SemiBold"/>
          <w:sz w:val="44"/>
          <w:szCs w:val="44"/>
          <w:rtl w:val="0"/>
          <w:lang w:val="en-US"/>
        </w:rPr>
        <w:t>-</w:t>
      </w: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>02</w:t>
      </w:r>
      <w:r>
        <w:rPr>
          <w:rFonts w:hint="default" w:ascii="EB Garamond SemiBold" w:hAnsi="EB Garamond SemiBold" w:eastAsia="EB Garamond SemiBold" w:cs="EB Garamond SemiBold"/>
          <w:sz w:val="44"/>
          <w:szCs w:val="44"/>
          <w:rtl w:val="0"/>
          <w:lang w:val="en-US"/>
        </w:rPr>
        <w:t>-</w:t>
      </w: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>2026</w:t>
      </w:r>
    </w:p>
    <w:p w14:paraId="00000009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0000000A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>Submitted By :Ankita Sinha(2410030686)</w:t>
      </w:r>
    </w:p>
    <w:p w14:paraId="0000000B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 xml:space="preserve">                       Ankit Kumar(2410030756)</w:t>
      </w:r>
    </w:p>
    <w:p w14:paraId="0000000C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 xml:space="preserve">                       Anushree Singh(2410030581)</w:t>
      </w:r>
    </w:p>
    <w:p w14:paraId="0000000D">
      <w:pPr>
        <w:rPr>
          <w:rFonts w:ascii="EB Garamond SemiBold" w:hAnsi="EB Garamond SemiBold" w:eastAsia="EB Garamond SemiBold" w:cs="EB Garamond SemiBold"/>
          <w:sz w:val="44"/>
          <w:szCs w:val="44"/>
        </w:rPr>
      </w:pPr>
      <w:r>
        <w:rPr>
          <w:rFonts w:ascii="EB Garamond SemiBold" w:hAnsi="EB Garamond SemiBold" w:eastAsia="EB Garamond SemiBold" w:cs="EB Garamond SemiBold"/>
          <w:sz w:val="44"/>
          <w:szCs w:val="44"/>
          <w:rtl w:val="0"/>
        </w:rPr>
        <w:t xml:space="preserve">                       Apoorva Gupta(2410030800)</w:t>
      </w:r>
    </w:p>
    <w:p w14:paraId="0000000E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43343933">
      <w:pPr>
        <w:pStyle w:val="3"/>
        <w:keepNext w:val="0"/>
        <w:keepLines w:val="0"/>
        <w:spacing w:after="80"/>
        <w:rPr>
          <w:b/>
          <w:bCs/>
          <w:sz w:val="36"/>
          <w:szCs w:val="36"/>
          <w:rtl w:val="0"/>
        </w:rPr>
      </w:pPr>
      <w:bookmarkStart w:id="0" w:name="_mwr9ywd4af3e" w:colFirst="0" w:colLast="0"/>
      <w:bookmarkEnd w:id="0"/>
    </w:p>
    <w:p w14:paraId="0000000F">
      <w:pPr>
        <w:pStyle w:val="3"/>
        <w:keepNext w:val="0"/>
        <w:keepLines w:val="0"/>
        <w:spacing w:after="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>INTRODUCTION</w:t>
      </w:r>
    </w:p>
    <w:p w14:paraId="00000010">
      <w:pPr>
        <w:spacing w:before="240" w:after="240"/>
      </w:pPr>
      <w:r>
        <w:rPr>
          <w:rtl w:val="0"/>
        </w:rPr>
        <w:t xml:space="preserve"> </w:t>
      </w:r>
    </w:p>
    <w:p w14:paraId="00000011">
      <w:pPr>
        <w:spacing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The Hospital Management System is a database management system designed to store and manage information related to hospital operations. It helps in maintaining records of patients, doctors, appointments, wards and medicines efficiently.</w:t>
      </w:r>
    </w:p>
    <w:p w14:paraId="00000012">
      <w:pPr>
        <w:spacing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This system ensures proper tracking of patient details, doctors, consultations,  ward admissions, and prescribed medicines. It reduces manual work and improves accuracy, consistency, and security of data.</w:t>
      </w:r>
    </w:p>
    <w:p w14:paraId="00000013">
      <w:pPr>
        <w:spacing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The system uses relational database and an Entity Relationship (ER) model to design and organize the database</w:t>
      </w:r>
    </w:p>
    <w:p w14:paraId="00000014">
      <w:pPr>
        <w:spacing w:before="240" w:after="24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15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 w14:paraId="00000016">
      <w:pPr>
        <w:pStyle w:val="3"/>
        <w:keepNext w:val="0"/>
        <w:keepLines w:val="0"/>
        <w:spacing w:after="80"/>
        <w:rPr>
          <w:b/>
          <w:bCs/>
          <w:sz w:val="36"/>
          <w:szCs w:val="36"/>
        </w:rPr>
      </w:pPr>
      <w:bookmarkStart w:id="1" w:name="_8fwtkc5ciuix" w:colFirst="0" w:colLast="0"/>
      <w:bookmarkEnd w:id="1"/>
      <w:r>
        <w:rPr>
          <w:b/>
          <w:bCs/>
          <w:sz w:val="36"/>
          <w:szCs w:val="36"/>
          <w:rtl w:val="0"/>
        </w:rPr>
        <w:t xml:space="preserve">                          Objective of the Project</w:t>
      </w:r>
    </w:p>
    <w:p w14:paraId="00000017"/>
    <w:p w14:paraId="00000018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• To store patient information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To maintain doctor details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To manage appointment records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To store ward admission details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To maintain medicine records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To maintain relationships between all entities</w:t>
      </w:r>
    </w:p>
    <w:p w14:paraId="00000019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0000001A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0000001B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0000001C">
      <w:pPr>
        <w:rPr>
          <w:rFonts w:ascii="EB Garamond SemiBold" w:hAnsi="EB Garamond SemiBold" w:eastAsia="EB Garamond SemiBold" w:cs="EB Garamond SemiBold"/>
          <w:sz w:val="44"/>
          <w:szCs w:val="44"/>
        </w:rPr>
      </w:pPr>
    </w:p>
    <w:p w14:paraId="10D692E6">
      <w:pPr>
        <w:pStyle w:val="3"/>
        <w:keepNext w:val="0"/>
        <w:keepLines w:val="0"/>
        <w:spacing w:after="80"/>
        <w:rPr>
          <w:b/>
          <w:bCs/>
          <w:sz w:val="36"/>
          <w:szCs w:val="36"/>
          <w:rtl w:val="0"/>
        </w:rPr>
      </w:pPr>
      <w:bookmarkStart w:id="2" w:name="_kp0zljb24pgu" w:colFirst="0" w:colLast="0"/>
      <w:bookmarkEnd w:id="2"/>
      <w:r>
        <w:rPr>
          <w:b/>
          <w:bCs/>
          <w:sz w:val="36"/>
          <w:szCs w:val="36"/>
          <w:rtl w:val="0"/>
        </w:rPr>
        <w:t xml:space="preserve">  </w:t>
      </w:r>
    </w:p>
    <w:p w14:paraId="0000001D">
      <w:pPr>
        <w:pStyle w:val="3"/>
        <w:keepNext w:val="0"/>
        <w:keepLines w:val="0"/>
        <w:spacing w:after="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rtl w:val="0"/>
        </w:rPr>
        <w:t>Entity Description</w:t>
      </w:r>
    </w:p>
    <w:p w14:paraId="0000001E">
      <w:pPr>
        <w:spacing w:before="240" w:after="24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rtl w:val="0"/>
        </w:rPr>
        <w:t>1. Patient Entity</w:t>
      </w:r>
    </w:p>
    <w:p w14:paraId="0000001F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This stores the information about the patient.</w:t>
      </w:r>
    </w:p>
    <w:p w14:paraId="00000020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Attributes: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patient_id (Primary Key)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patient_name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age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gender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contact_number</w:t>
      </w:r>
    </w:p>
    <w:p w14:paraId="00000021"/>
    <w:p w14:paraId="00000022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3"/>
    <w:p w14:paraId="00000024">
      <w:pPr>
        <w:spacing w:before="240" w:after="24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rtl w:val="0"/>
        </w:rPr>
        <w:t>2. Doctor Entity</w:t>
      </w:r>
    </w:p>
    <w:p w14:paraId="00000025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This entity stores the information about doctors.</w:t>
      </w:r>
    </w:p>
    <w:p w14:paraId="00000026">
      <w:pPr>
        <w:spacing w:before="240" w:after="240"/>
        <w:rPr>
          <w:sz w:val="28"/>
          <w:szCs w:val="28"/>
        </w:rPr>
      </w:pPr>
      <w:r>
        <w:rPr>
          <w:color w:val="4F81BD"/>
          <w:sz w:val="32"/>
          <w:szCs w:val="32"/>
          <w:rtl w:val="0"/>
        </w:rPr>
        <w:t xml:space="preserve"> </w:t>
      </w:r>
      <w:r>
        <w:rPr>
          <w:sz w:val="28"/>
          <w:szCs w:val="28"/>
          <w:rtl w:val="0"/>
        </w:rPr>
        <w:t>Attributes: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doctor_id (Primary Key)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doctor_name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specialization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experience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contact_number</w:t>
      </w:r>
    </w:p>
    <w:p w14:paraId="00000027"/>
    <w:p w14:paraId="00000028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9">
      <w:pPr>
        <w:spacing w:before="240" w:after="24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rtl w:val="0"/>
        </w:rPr>
        <w:t>3. Appointment Entity</w:t>
      </w:r>
    </w:p>
    <w:p w14:paraId="0000002A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This stores the information about the appointment between the patient and doctor.</w:t>
      </w:r>
    </w:p>
    <w:p w14:paraId="0000002B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Attributes: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appointment_id (Primary Key)</w:t>
      </w:r>
    </w:p>
    <w:p w14:paraId="0000002C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• appointment_date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status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Foreign Keys: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patient_id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doctor_id</w:t>
      </w:r>
    </w:p>
    <w:p w14:paraId="0000002D"/>
    <w:p w14:paraId="0000002E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F">
      <w:pPr>
        <w:spacing w:before="240" w:after="24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rtl w:val="0"/>
        </w:rPr>
        <w:t>4. Ward Entity</w:t>
      </w:r>
    </w:p>
    <w:p w14:paraId="00000030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This stores the information about ward in which patient is alloted to go.</w:t>
      </w:r>
    </w:p>
    <w:p w14:paraId="00000031">
      <w:pPr>
        <w:spacing w:before="240" w:after="240"/>
        <w:rPr>
          <w:sz w:val="28"/>
          <w:szCs w:val="28"/>
        </w:rPr>
      </w:pPr>
      <w:r>
        <w:rPr>
          <w:color w:val="4F81BD"/>
          <w:sz w:val="32"/>
          <w:szCs w:val="32"/>
          <w:rtl w:val="0"/>
        </w:rPr>
        <w:t xml:space="preserve"> </w:t>
      </w:r>
      <w:r>
        <w:rPr>
          <w:sz w:val="28"/>
          <w:szCs w:val="28"/>
          <w:rtl w:val="0"/>
        </w:rPr>
        <w:t>Attributes:</w:t>
      </w:r>
    </w:p>
    <w:p w14:paraId="00000032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• ward_id (Primary Key)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ward_name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ward_type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capacity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Foreign Key: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patient_id</w:t>
      </w:r>
    </w:p>
    <w:p w14:paraId="00000033"/>
    <w:p w14:paraId="00000034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5">
      <w:pPr>
        <w:spacing w:before="240" w:after="24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  <w:rtl w:val="0"/>
        </w:rPr>
        <w:t>5. Medicine Entity</w:t>
      </w:r>
    </w:p>
    <w:p w14:paraId="00000036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This stores the information of medicines which are prescribed by the doctor to patient,</w:t>
      </w:r>
    </w:p>
    <w:p w14:paraId="00000037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Attributes:</w:t>
      </w:r>
    </w:p>
    <w:p w14:paraId="00000038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• medicine_id (Primary Key)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medicine_name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dosage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price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Foreign Key: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• patient_id</w:t>
      </w:r>
    </w:p>
    <w:p w14:paraId="00000039">
      <w:pPr>
        <w:pStyle w:val="3"/>
        <w:keepNext w:val="0"/>
        <w:keepLines w:val="0"/>
        <w:spacing w:after="80"/>
        <w:jc w:val="center"/>
        <w:rPr>
          <w:b/>
          <w:bCs/>
          <w:sz w:val="36"/>
          <w:szCs w:val="36"/>
          <w:u w:val="single"/>
        </w:rPr>
      </w:pPr>
      <w:bookmarkStart w:id="3" w:name="_pdzymfucy190" w:colFirst="0" w:colLast="0"/>
      <w:bookmarkEnd w:id="3"/>
      <w:r>
        <w:rPr>
          <w:b/>
          <w:bCs/>
          <w:sz w:val="36"/>
          <w:szCs w:val="36"/>
          <w:u w:val="single"/>
          <w:rtl w:val="0"/>
        </w:rPr>
        <w:t>Relationship Description</w:t>
      </w:r>
    </w:p>
    <w:p w14:paraId="0000003A">
      <w:pPr>
        <w:spacing w:before="240" w:after="240"/>
        <w:rPr>
          <w:sz w:val="28"/>
          <w:szCs w:val="28"/>
        </w:rPr>
      </w:pPr>
    </w:p>
    <w:p w14:paraId="0000003B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1. Patient BOOKS Appointment</w:t>
      </w:r>
    </w:p>
    <w:p w14:paraId="0000003C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Relationship: One-to-Many</w:t>
      </w:r>
    </w:p>
    <w:p w14:paraId="0000003D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One patient can book many appointments and each appointment can belong to only one patient.</w:t>
      </w:r>
    </w:p>
    <w:p w14:paraId="0000003E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Participation:</w:t>
      </w:r>
    </w:p>
    <w:p w14:paraId="0000003F">
      <w:pPr>
        <w:numPr>
          <w:ilvl w:val="0"/>
          <w:numId w:val="1"/>
        </w:numPr>
        <w:spacing w:before="240" w:after="0" w:afterAutospacing="0"/>
        <w:ind w:left="720" w:hanging="360"/>
        <w:rPr>
          <w:sz w:val="28"/>
          <w:szCs w:val="28"/>
        </w:rPr>
      </w:pPr>
      <w:r>
        <w:rPr>
          <w:sz w:val="28"/>
          <w:szCs w:val="28"/>
          <w:rtl w:val="0"/>
        </w:rPr>
        <w:t>Appointment : Total participation</w:t>
      </w:r>
    </w:p>
    <w:p w14:paraId="00000040">
      <w:pPr>
        <w:numPr>
          <w:ilvl w:val="0"/>
          <w:numId w:val="1"/>
        </w:numPr>
        <w:spacing w:before="0" w:beforeAutospacing="0" w:after="240"/>
        <w:ind w:left="720" w:hanging="36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Patient : Partial participation </w:t>
      </w:r>
    </w:p>
    <w:p w14:paraId="00000041">
      <w:pPr>
        <w:spacing w:before="240" w:after="240"/>
        <w:rPr>
          <w:sz w:val="28"/>
          <w:szCs w:val="28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2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2. Patient CONSULTED_BY Doctor</w:t>
      </w:r>
    </w:p>
    <w:p w14:paraId="00000043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Relationship: Many-to-Many</w:t>
      </w:r>
    </w:p>
    <w:p w14:paraId="00000044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One patient can be consulted by many doctors and one doctor can consult many patients.</w:t>
      </w:r>
    </w:p>
    <w:p w14:paraId="00000045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Participation:</w:t>
      </w:r>
    </w:p>
    <w:p w14:paraId="00000046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  Doctor : Partial participation</w:t>
      </w:r>
    </w:p>
    <w:p w14:paraId="00000047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 Patient : Total participation</w:t>
      </w:r>
    </w:p>
    <w:p w14:paraId="00000048">
      <w:pPr>
        <w:spacing w:before="240" w:after="240"/>
        <w:rPr>
          <w:sz w:val="28"/>
          <w:szCs w:val="28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9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3. Patient ASSIGNED_TO Ward</w:t>
      </w:r>
    </w:p>
    <w:p w14:paraId="0000004A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Relationship: Many-to-One</w:t>
      </w:r>
    </w:p>
    <w:p w14:paraId="0000004B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One ward can have many patients and one patient is assigned to only one ward at a time.</w:t>
      </w:r>
    </w:p>
    <w:p w14:paraId="0000004C">
      <w:pPr>
        <w:spacing w:before="240" w:after="240"/>
        <w:rPr>
          <w:sz w:val="28"/>
          <w:szCs w:val="28"/>
        </w:rPr>
      </w:pPr>
    </w:p>
    <w:p w14:paraId="0000004D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Participation:</w:t>
      </w:r>
    </w:p>
    <w:p w14:paraId="0000004E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 Patient : Total participation</w:t>
      </w:r>
    </w:p>
    <w:p w14:paraId="0000004F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 Ward : Partial participation</w:t>
      </w:r>
    </w:p>
    <w:p w14:paraId="00000050">
      <w:pPr>
        <w:spacing w:before="240" w:after="240"/>
        <w:rPr>
          <w:sz w:val="28"/>
          <w:szCs w:val="28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1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4. Doctor PRESCRIBES Medicine</w:t>
      </w:r>
    </w:p>
    <w:p w14:paraId="00000052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Relationship: Many-to-Many</w:t>
      </w:r>
    </w:p>
    <w:p w14:paraId="00000053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One doctor can prescribe many medicines and one medicine can be prescribed to many doctors.</w:t>
      </w:r>
    </w:p>
    <w:p w14:paraId="00000054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-Doctor : Partial participation</w:t>
      </w:r>
    </w:p>
    <w:p w14:paraId="00000055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-Medicine : Partial participation</w:t>
      </w:r>
    </w:p>
    <w:p w14:paraId="00000056">
      <w:pPr>
        <w:spacing w:before="240" w:after="240"/>
        <w:rPr>
          <w:sz w:val="28"/>
          <w:szCs w:val="28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7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5. Patient PURCHASES Medicine</w:t>
      </w:r>
    </w:p>
    <w:p w14:paraId="00000058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Relationship: Many-to-Many</w:t>
      </w:r>
    </w:p>
    <w:p w14:paraId="00000059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One patient can take many medicines, also one medicine can be purchased by many patients.</w:t>
      </w:r>
    </w:p>
    <w:p w14:paraId="0000005A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-Patient : Total participation</w:t>
      </w:r>
    </w:p>
    <w:p w14:paraId="0000005B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-Medicine : Partial participation</w:t>
      </w:r>
    </w:p>
    <w:p w14:paraId="0000005C">
      <w:pPr>
        <w:spacing w:before="240" w:after="240"/>
        <w:rPr>
          <w:b/>
          <w:bCs/>
          <w:sz w:val="32"/>
          <w:szCs w:val="32"/>
          <w:u w:val="single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b/>
          <w:bCs/>
          <w:sz w:val="32"/>
          <w:szCs w:val="32"/>
          <w:u w:val="single"/>
          <w:rtl w:val="0"/>
        </w:rPr>
        <w:t xml:space="preserve">  </w:t>
      </w:r>
    </w:p>
    <w:p w14:paraId="0000005D">
      <w:pPr>
        <w:spacing w:before="240" w:after="240"/>
        <w:rPr>
          <w:b/>
          <w:bCs/>
          <w:sz w:val="32"/>
          <w:szCs w:val="32"/>
          <w:u w:val="single"/>
        </w:rPr>
      </w:pPr>
    </w:p>
    <w:p w14:paraId="0000005E">
      <w:pPr>
        <w:spacing w:before="240" w:after="240"/>
        <w:rPr>
          <w:b/>
          <w:bCs/>
          <w:sz w:val="32"/>
          <w:szCs w:val="32"/>
          <w:u w:val="single"/>
        </w:rPr>
      </w:pPr>
    </w:p>
    <w:p w14:paraId="0000005F">
      <w:pPr>
        <w:spacing w:before="240" w:after="240"/>
        <w:rPr>
          <w:b/>
          <w:bCs/>
          <w:sz w:val="32"/>
          <w:szCs w:val="32"/>
          <w:u w:val="single"/>
        </w:rPr>
      </w:pPr>
    </w:p>
    <w:p w14:paraId="00000060">
      <w:pPr>
        <w:spacing w:before="240" w:after="240"/>
        <w:rPr>
          <w:b/>
          <w:bCs/>
          <w:sz w:val="32"/>
          <w:szCs w:val="32"/>
          <w:u w:val="single"/>
        </w:rPr>
      </w:pPr>
    </w:p>
    <w:p w14:paraId="00000061">
      <w:pPr>
        <w:jc w:val="center"/>
        <w:rPr>
          <w:sz w:val="36"/>
          <w:szCs w:val="36"/>
        </w:rPr>
      </w:pPr>
      <w:r>
        <w:rPr>
          <w:b/>
          <w:bCs/>
          <w:sz w:val="36"/>
          <w:szCs w:val="36"/>
          <w:u w:val="single"/>
          <w:rtl w:val="0"/>
        </w:rPr>
        <w:t>Relational Schema</w:t>
      </w:r>
    </w:p>
    <w:p w14:paraId="00000062">
      <w:pPr>
        <w:rPr>
          <w:sz w:val="36"/>
          <w:szCs w:val="36"/>
        </w:rPr>
      </w:pPr>
    </w:p>
    <w:p w14:paraId="00000063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1. Patient (patient_id, patient_name, age, gender, contact_number)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 xml:space="preserve"> 2.Doctor (doctor_id, doctor_name, specialization, experience,    contact_number)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>3. Appointment (appointment_id, appointment_date, status, patient_id, doctor_id)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>4. Ward (ward_id, ward_name, ward_type, capacity, patient_id)</w:t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br w:type="textWrapping"/>
      </w:r>
      <w:r>
        <w:rPr>
          <w:sz w:val="28"/>
          <w:szCs w:val="28"/>
          <w:rtl w:val="0"/>
        </w:rPr>
        <w:t>5. Medicine (medicine_id, medicine_name, dosage, price, patient_id)</w:t>
      </w:r>
    </w:p>
    <w:p w14:paraId="00000064">
      <w:pPr>
        <w:rPr>
          <w:sz w:val="28"/>
          <w:szCs w:val="28"/>
        </w:rPr>
      </w:pPr>
      <w:r>
        <w:rPr>
          <w:sz w:val="28"/>
          <w:szCs w:val="28"/>
          <w:rtl w:val="0"/>
        </w:rPr>
        <w:t xml:space="preserve">            </w:t>
      </w:r>
    </w:p>
    <w:p w14:paraId="00000065">
      <w:pPr>
        <w:rPr>
          <w:sz w:val="28"/>
          <w:szCs w:val="28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6">
      <w:pPr>
        <w:rPr>
          <w:sz w:val="32"/>
          <w:szCs w:val="32"/>
          <w:u w:val="single"/>
        </w:rPr>
      </w:pPr>
      <w:r>
        <w:rPr>
          <w:sz w:val="28"/>
          <w:szCs w:val="28"/>
          <w:rtl w:val="0"/>
        </w:rPr>
        <w:t xml:space="preserve">                         </w:t>
      </w:r>
      <w:r>
        <w:rPr>
          <w:sz w:val="32"/>
          <w:szCs w:val="32"/>
          <w:u w:val="single"/>
          <w:rtl w:val="0"/>
        </w:rPr>
        <w:t>Primary keys and Foreign keys</w:t>
      </w:r>
    </w:p>
    <w:p w14:paraId="00000067">
      <w:pPr>
        <w:rPr>
          <w:sz w:val="32"/>
          <w:szCs w:val="32"/>
          <w:u w:val="single"/>
        </w:rPr>
      </w:pPr>
    </w:p>
    <w:p w14:paraId="00000068">
      <w:pPr>
        <w:rPr>
          <w:sz w:val="32"/>
          <w:szCs w:val="32"/>
          <w:u w:val="single"/>
        </w:rPr>
      </w:pPr>
    </w:p>
    <w:p w14:paraId="00000069">
      <w:pPr>
        <w:rPr>
          <w:sz w:val="32"/>
          <w:szCs w:val="32"/>
        </w:rPr>
      </w:pPr>
      <w:r>
        <w:rPr>
          <w:sz w:val="32"/>
          <w:szCs w:val="32"/>
          <w:rtl w:val="0"/>
        </w:rPr>
        <w:t>Primary Key :</w:t>
      </w:r>
    </w:p>
    <w:p w14:paraId="0000006A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• patient_id</w:t>
      </w:r>
    </w:p>
    <w:p w14:paraId="0000006B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• doctor_id</w:t>
      </w:r>
    </w:p>
    <w:p w14:paraId="0000006C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• appointment_id</w:t>
      </w:r>
    </w:p>
    <w:p w14:paraId="0000006D">
      <w:pPr>
        <w:spacing w:line="276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• ward_id</w:t>
      </w:r>
    </w:p>
    <w:p w14:paraId="0000006E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• medicine_id</w:t>
      </w:r>
    </w:p>
    <w:p w14:paraId="0000006F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00000070">
      <w:pPr>
        <w:spacing w:line="276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00000071">
      <w:pPr>
        <w:rPr>
          <w:sz w:val="32"/>
          <w:szCs w:val="32"/>
        </w:rPr>
      </w:pPr>
      <w:r>
        <w:rPr>
          <w:sz w:val="32"/>
          <w:szCs w:val="32"/>
          <w:rtl w:val="0"/>
        </w:rPr>
        <w:t xml:space="preserve">Foreign Key: </w:t>
      </w:r>
    </w:p>
    <w:p w14:paraId="00000072">
      <w:pPr>
        <w:spacing w:before="240" w:after="240"/>
        <w:rPr>
          <w:sz w:val="28"/>
          <w:szCs w:val="28"/>
        </w:rPr>
      </w:pPr>
      <w:r>
        <w:rPr>
          <w:rFonts w:ascii="Arial Unicode MS" w:hAnsi="Arial Unicode MS" w:eastAsia="Arial Unicode MS" w:cs="Arial Unicode MS"/>
          <w:sz w:val="28"/>
          <w:szCs w:val="28"/>
          <w:rtl w:val="0"/>
        </w:rPr>
        <w:t>• appointment.patient_id → patient.patient_id</w:t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• appointment.doctor_id → doctor.doctor_id</w:t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• ward.patient_id → patient.patient_id</w:t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• medicine.patient_id → patient.patient_id</w:t>
      </w:r>
    </w:p>
    <w:p w14:paraId="34239BF6">
      <w:pPr>
        <w:rPr>
          <w:sz w:val="32"/>
          <w:szCs w:val="32"/>
          <w:rtl w:val="0"/>
        </w:rPr>
      </w:pPr>
      <w:r>
        <w:rPr>
          <w:sz w:val="32"/>
          <w:szCs w:val="32"/>
          <w:rtl w:val="0"/>
        </w:rPr>
        <w:t xml:space="preserve">                                </w:t>
      </w:r>
    </w:p>
    <w:p w14:paraId="79CFEF4D">
      <w:pPr>
        <w:rPr>
          <w:sz w:val="32"/>
          <w:szCs w:val="32"/>
          <w:rtl w:val="0"/>
        </w:rPr>
      </w:pPr>
    </w:p>
    <w:p w14:paraId="23698DE4">
      <w:pPr>
        <w:rPr>
          <w:sz w:val="32"/>
          <w:szCs w:val="32"/>
          <w:rtl w:val="0"/>
        </w:rPr>
      </w:pPr>
    </w:p>
    <w:p w14:paraId="00000073">
      <w:pPr>
        <w:rPr>
          <w:sz w:val="32"/>
          <w:szCs w:val="32"/>
        </w:rPr>
      </w:pPr>
      <w:r>
        <w:rPr>
          <w:b/>
          <w:bCs/>
          <w:sz w:val="36"/>
          <w:szCs w:val="36"/>
          <w:u w:val="single"/>
          <w:rtl w:val="0"/>
        </w:rPr>
        <w:t xml:space="preserve">  CONCLUSION</w:t>
      </w:r>
    </w:p>
    <w:p w14:paraId="00000074">
      <w:pPr>
        <w:rPr>
          <w:sz w:val="32"/>
          <w:szCs w:val="32"/>
        </w:rPr>
      </w:pPr>
    </w:p>
    <w:p w14:paraId="00000075">
      <w:pPr>
        <w:rPr>
          <w:sz w:val="32"/>
          <w:szCs w:val="32"/>
        </w:rPr>
      </w:pPr>
    </w:p>
    <w:p w14:paraId="00000076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>The Hospital Management System provides an efficient way to manage hospital data. It maintains patient records, doctor information, appointments, ward details, and medicines.</w:t>
      </w:r>
    </w:p>
    <w:p w14:paraId="00000077">
      <w:pPr>
        <w:spacing w:before="240" w:after="24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This system improves efficiency, reduces errors, and ensures proper data management.</w:t>
      </w:r>
    </w:p>
    <w:p w14:paraId="00000078">
      <w:pPr>
        <w:spacing w:before="240" w:after="240"/>
        <w:rPr>
          <w:b/>
          <w:bCs/>
          <w:sz w:val="32"/>
          <w:szCs w:val="32"/>
          <w:u w:val="single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AF34034B-5738-47DC-8334-E0269356E352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E6D3CEA-4A4C-4C69-98DB-C6C41F819B0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B711791-9F17-4329-923B-9495BAB24B3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3BB6462A-73EE-45E2-9A6E-6F0B9E0E81CA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EB Garamond SemiBold">
    <w:altName w:val="Garamon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5A49A451-722F-4AFA-8572-BE2E883BC815}"/>
  </w:font>
  <w:font w:name="Garamond">
    <w:panose1 w:val="02020404030301010803"/>
    <w:charset w:val="00"/>
    <w:family w:val="auto"/>
    <w:pitch w:val="default"/>
    <w:sig w:usb0="00000287" w:usb1="00000000" w:usb2="00000000" w:usb3="00000000" w:csb0="0000009F" w:csb1="DFD70000"/>
    <w:embedRegular r:id="rId6" w:fontKey="{047D9890-8C04-4E88-905E-80101ECA043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47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1853DC4"/>
    <w:rsid w:val="055858F0"/>
    <w:rsid w:val="21FA2A4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3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2026-02-25T17:09:02Z</dcterms:created>
  <dc:creator>91864</dc:creator>
  <cp:lastModifiedBy>lilly</cp:lastModifiedBy>
  <dcterms:modified xsi:type="dcterms:W3CDTF">2026-02-25T17:14:00Z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9992D859B2284803968F88E47EC76664_13</vt:lpwstr>
  </property>
</Properties>
</file>